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39" w:rsidRPr="00682069" w:rsidRDefault="005A17FC" w:rsidP="0001433B">
      <w:pPr>
        <w:jc w:val="right"/>
        <w:rPr>
          <w:szCs w:val="24"/>
          <w:u w:val="single"/>
        </w:rPr>
      </w:pPr>
      <w:r w:rsidRPr="00682069">
        <w:rPr>
          <w:rFonts w:eastAsia="Calibri"/>
          <w:szCs w:val="24"/>
          <w:u w:val="single"/>
        </w:rPr>
        <w:t>Załącznik nr 5 do SIWZ</w:t>
      </w:r>
    </w:p>
    <w:p w:rsidR="004152A9" w:rsidRPr="00682069" w:rsidRDefault="004152A9" w:rsidP="004152A9">
      <w:pPr>
        <w:ind w:right="260"/>
        <w:jc w:val="center"/>
        <w:rPr>
          <w:rFonts w:eastAsia="Times New Roman"/>
          <w:bCs/>
          <w:sz w:val="26"/>
          <w:szCs w:val="28"/>
        </w:rPr>
      </w:pPr>
    </w:p>
    <w:p w:rsidR="00050E39" w:rsidRPr="00682069" w:rsidRDefault="005A17FC" w:rsidP="004152A9">
      <w:pPr>
        <w:ind w:right="260"/>
        <w:jc w:val="center"/>
        <w:rPr>
          <w:sz w:val="18"/>
          <w:szCs w:val="20"/>
        </w:rPr>
      </w:pPr>
      <w:r w:rsidRPr="00682069">
        <w:rPr>
          <w:rFonts w:eastAsia="Times New Roman"/>
          <w:b/>
          <w:bCs/>
          <w:sz w:val="26"/>
          <w:szCs w:val="28"/>
        </w:rPr>
        <w:t>OŚWIADCZENIE</w:t>
      </w:r>
    </w:p>
    <w:p w:rsidR="00050E39" w:rsidRPr="00682069" w:rsidRDefault="005A17FC" w:rsidP="004152A9">
      <w:pPr>
        <w:ind w:right="260"/>
        <w:jc w:val="center"/>
        <w:rPr>
          <w:sz w:val="18"/>
          <w:szCs w:val="20"/>
        </w:rPr>
      </w:pPr>
      <w:r w:rsidRPr="00682069">
        <w:rPr>
          <w:rFonts w:eastAsia="Times New Roman"/>
          <w:b/>
          <w:bCs/>
          <w:sz w:val="26"/>
          <w:szCs w:val="28"/>
        </w:rPr>
        <w:t>w sprawie przynależności do grupy kapitałowej</w:t>
      </w:r>
    </w:p>
    <w:p w:rsidR="00050E39" w:rsidRPr="00682069" w:rsidRDefault="005A17FC" w:rsidP="004152A9">
      <w:pPr>
        <w:ind w:left="1920"/>
        <w:rPr>
          <w:sz w:val="18"/>
          <w:szCs w:val="20"/>
        </w:rPr>
      </w:pPr>
      <w:r w:rsidRPr="00682069">
        <w:rPr>
          <w:rFonts w:eastAsia="Times New Roman"/>
          <w:b/>
          <w:bCs/>
          <w:szCs w:val="24"/>
        </w:rPr>
        <w:t>złożone w trybie art. 24 ust. 1 pkt 23 ustawy Pzp</w:t>
      </w:r>
    </w:p>
    <w:p w:rsidR="00050E39" w:rsidRPr="00682069" w:rsidRDefault="00050E39" w:rsidP="004152A9">
      <w:pPr>
        <w:rPr>
          <w:szCs w:val="24"/>
        </w:rPr>
      </w:pPr>
    </w:p>
    <w:p w:rsidR="00050E39" w:rsidRPr="00682069" w:rsidRDefault="005A17FC" w:rsidP="004152A9">
      <w:pPr>
        <w:jc w:val="both"/>
        <w:rPr>
          <w:sz w:val="20"/>
          <w:szCs w:val="20"/>
        </w:rPr>
      </w:pPr>
      <w:r w:rsidRPr="00682069">
        <w:rPr>
          <w:rFonts w:eastAsia="Times New Roman"/>
        </w:rPr>
        <w:t>Składając ofertę w postępowaniu o udzielenie zamówienia publicznego prowadzonego w trybie przetargu nieograniczonego na:</w:t>
      </w:r>
    </w:p>
    <w:p w:rsidR="00050E39" w:rsidRPr="00682069" w:rsidRDefault="00050E39" w:rsidP="004152A9">
      <w:pPr>
        <w:rPr>
          <w:sz w:val="24"/>
          <w:szCs w:val="24"/>
        </w:rPr>
      </w:pPr>
    </w:p>
    <w:p w:rsidR="00050E39" w:rsidRPr="00682069" w:rsidRDefault="004152A9" w:rsidP="004152A9">
      <w:pPr>
        <w:jc w:val="center"/>
        <w:rPr>
          <w:sz w:val="20"/>
          <w:szCs w:val="20"/>
        </w:rPr>
      </w:pPr>
      <w:r w:rsidRPr="00682069">
        <w:rPr>
          <w:rFonts w:eastAsia="Times New Roman"/>
          <w:b/>
          <w:bCs/>
        </w:rPr>
        <w:t xml:space="preserve"> </w:t>
      </w:r>
      <w:r w:rsidR="005A17FC" w:rsidRPr="00682069">
        <w:rPr>
          <w:rFonts w:eastAsia="Times New Roman"/>
          <w:b/>
          <w:bCs/>
        </w:rPr>
        <w:t>„</w:t>
      </w:r>
      <w:r w:rsidR="005E6DBA" w:rsidRPr="00682069">
        <w:rPr>
          <w:b/>
          <w:bCs/>
        </w:rPr>
        <w:t xml:space="preserve">Budowa infrastruktury rowerowej, jako alternatywy dla komunikacji samochodowej, </w:t>
      </w:r>
      <w:r w:rsidR="005E6DBA" w:rsidRPr="00682069">
        <w:rPr>
          <w:b/>
          <w:bCs/>
        </w:rPr>
        <w:br/>
        <w:t xml:space="preserve">między miejscowościami Pakosław i Sowy w gminie Pakosław </w:t>
      </w:r>
      <w:r w:rsidR="005E6DBA" w:rsidRPr="00682069">
        <w:rPr>
          <w:b/>
          <w:bCs/>
        </w:rPr>
        <w:br/>
        <w:t>wraz z budową energooszczędnego oświetlenia</w:t>
      </w:r>
      <w:r w:rsidR="005A17FC" w:rsidRPr="00682069">
        <w:rPr>
          <w:rFonts w:eastAsia="Times New Roman"/>
          <w:b/>
          <w:bCs/>
        </w:rPr>
        <w:t>”</w:t>
      </w:r>
    </w:p>
    <w:p w:rsidR="00050E39" w:rsidRPr="00682069" w:rsidRDefault="00050E39" w:rsidP="004152A9">
      <w:pPr>
        <w:rPr>
          <w:sz w:val="24"/>
          <w:szCs w:val="24"/>
        </w:rPr>
      </w:pPr>
    </w:p>
    <w:p w:rsidR="00050E39" w:rsidRPr="00682069" w:rsidRDefault="005A17FC" w:rsidP="004152A9">
      <w:pPr>
        <w:ind w:right="-19"/>
        <w:jc w:val="center"/>
        <w:rPr>
          <w:sz w:val="20"/>
          <w:szCs w:val="20"/>
        </w:rPr>
      </w:pPr>
      <w:r w:rsidRPr="00682069">
        <w:rPr>
          <w:rFonts w:eastAsia="Times New Roman"/>
        </w:rPr>
        <w:t>w imieniu Wykonawcy:</w:t>
      </w:r>
    </w:p>
    <w:p w:rsidR="00050E39" w:rsidRPr="00682069" w:rsidRDefault="00050E39" w:rsidP="004152A9">
      <w:pPr>
        <w:jc w:val="center"/>
        <w:rPr>
          <w:sz w:val="24"/>
          <w:szCs w:val="24"/>
        </w:rPr>
      </w:pPr>
    </w:p>
    <w:p w:rsidR="00050E39" w:rsidRPr="00682069" w:rsidRDefault="00050E39" w:rsidP="004152A9">
      <w:pPr>
        <w:jc w:val="center"/>
        <w:rPr>
          <w:sz w:val="24"/>
          <w:szCs w:val="24"/>
        </w:rPr>
      </w:pPr>
    </w:p>
    <w:p w:rsidR="004152A9" w:rsidRPr="00682069" w:rsidRDefault="004152A9" w:rsidP="004152A9">
      <w:pPr>
        <w:jc w:val="center"/>
        <w:rPr>
          <w:sz w:val="24"/>
          <w:szCs w:val="24"/>
        </w:rPr>
      </w:pPr>
    </w:p>
    <w:p w:rsidR="00050E39" w:rsidRPr="00682069" w:rsidRDefault="005A17FC" w:rsidP="004152A9">
      <w:pPr>
        <w:jc w:val="center"/>
        <w:rPr>
          <w:sz w:val="20"/>
          <w:szCs w:val="20"/>
        </w:rPr>
      </w:pPr>
      <w:r w:rsidRPr="00682069">
        <w:rPr>
          <w:rFonts w:eastAsia="Times New Roman"/>
          <w:b/>
          <w:bCs/>
        </w:rPr>
        <w:t>…………………………………………………………………………………………………</w:t>
      </w:r>
    </w:p>
    <w:p w:rsidR="00050E39" w:rsidRPr="00682069" w:rsidRDefault="005A17FC" w:rsidP="004152A9">
      <w:pPr>
        <w:jc w:val="center"/>
        <w:rPr>
          <w:sz w:val="20"/>
          <w:szCs w:val="20"/>
        </w:rPr>
      </w:pPr>
      <w:r w:rsidRPr="00682069">
        <w:rPr>
          <w:rFonts w:eastAsia="Times New Roman"/>
        </w:rPr>
        <w:t>(nazwa Wykonawcy)</w:t>
      </w:r>
    </w:p>
    <w:p w:rsidR="00050E39" w:rsidRPr="00682069" w:rsidRDefault="00050E39" w:rsidP="004152A9">
      <w:pPr>
        <w:jc w:val="center"/>
        <w:rPr>
          <w:sz w:val="18"/>
          <w:szCs w:val="24"/>
        </w:rPr>
      </w:pPr>
    </w:p>
    <w:p w:rsidR="00050E39" w:rsidRPr="00682069" w:rsidRDefault="005A17FC" w:rsidP="004152A9">
      <w:pPr>
        <w:rPr>
          <w:sz w:val="20"/>
          <w:szCs w:val="20"/>
        </w:rPr>
      </w:pPr>
      <w:r w:rsidRPr="00682069">
        <w:rPr>
          <w:rFonts w:eastAsia="Times New Roman"/>
        </w:rPr>
        <w:t>oświadczam, że:</w:t>
      </w:r>
    </w:p>
    <w:p w:rsidR="00050E39" w:rsidRPr="00682069" w:rsidRDefault="00050E39" w:rsidP="004152A9">
      <w:pPr>
        <w:rPr>
          <w:sz w:val="10"/>
          <w:szCs w:val="24"/>
        </w:rPr>
      </w:pPr>
    </w:p>
    <w:p w:rsidR="00050E39" w:rsidRPr="00682069" w:rsidRDefault="005A17FC" w:rsidP="004152A9">
      <w:pPr>
        <w:numPr>
          <w:ilvl w:val="0"/>
          <w:numId w:val="1"/>
        </w:numPr>
        <w:tabs>
          <w:tab w:val="left" w:pos="720"/>
        </w:tabs>
        <w:ind w:left="720" w:hanging="361"/>
        <w:jc w:val="both"/>
        <w:rPr>
          <w:rFonts w:ascii="Symbol" w:eastAsia="Symbol" w:hAnsi="Symbol" w:cs="Symbol"/>
        </w:rPr>
      </w:pPr>
      <w:r w:rsidRPr="00682069">
        <w:rPr>
          <w:rFonts w:eastAsia="Times New Roman"/>
          <w:b/>
          <w:bCs/>
          <w:u w:val="single"/>
        </w:rPr>
        <w:t>nie należę</w:t>
      </w:r>
      <w:r w:rsidRPr="00682069">
        <w:rPr>
          <w:rFonts w:eastAsia="Times New Roman"/>
          <w:b/>
          <w:bCs/>
        </w:rPr>
        <w:t xml:space="preserve"> do tej samej grupy kapitałowej </w:t>
      </w:r>
      <w:r w:rsidRPr="00682069">
        <w:rPr>
          <w:rFonts w:eastAsia="Times New Roman"/>
        </w:rPr>
        <w:t>w rozumieniu ustawy</w:t>
      </w:r>
      <w:r w:rsidRPr="00682069">
        <w:rPr>
          <w:rFonts w:eastAsia="Times New Roman"/>
          <w:b/>
          <w:bCs/>
        </w:rPr>
        <w:t xml:space="preserve"> </w:t>
      </w:r>
      <w:r w:rsidRPr="00682069">
        <w:rPr>
          <w:rFonts w:eastAsia="Times New Roman"/>
          <w:i/>
          <w:iCs/>
        </w:rPr>
        <w:t>z dnia 16 lutego 2007r. o</w:t>
      </w:r>
      <w:r w:rsidRPr="00682069">
        <w:rPr>
          <w:rFonts w:eastAsia="Times New Roman"/>
          <w:b/>
          <w:bCs/>
        </w:rPr>
        <w:t xml:space="preserve"> </w:t>
      </w:r>
      <w:r w:rsidRPr="00682069">
        <w:rPr>
          <w:rFonts w:eastAsia="Times New Roman"/>
          <w:i/>
          <w:iCs/>
        </w:rPr>
        <w:t>ochronie konkurencji i konsumentów</w:t>
      </w:r>
      <w:r w:rsidRPr="00682069">
        <w:rPr>
          <w:rFonts w:eastAsia="Times New Roman"/>
        </w:rPr>
        <w:t>, o której mowa w art. 24 ust. 1 pkt 23 ustawy Pzp –</w:t>
      </w:r>
      <w:r w:rsidRPr="00682069">
        <w:rPr>
          <w:rFonts w:eastAsia="Times New Roman"/>
          <w:i/>
          <w:iCs/>
        </w:rPr>
        <w:t xml:space="preserve"> </w:t>
      </w:r>
      <w:r w:rsidRPr="00682069">
        <w:rPr>
          <w:rFonts w:eastAsia="Times New Roman"/>
        </w:rPr>
        <w:t>wraz</w:t>
      </w:r>
      <w:r w:rsidRPr="00682069">
        <w:rPr>
          <w:rFonts w:eastAsia="Times New Roman"/>
          <w:i/>
          <w:iCs/>
        </w:rPr>
        <w:t xml:space="preserve"> </w:t>
      </w:r>
      <w:r w:rsidRPr="00682069">
        <w:rPr>
          <w:rFonts w:eastAsia="Times New Roman"/>
        </w:rPr>
        <w:t>z innymi wykonawcami, którzy złożyli oferty/oferty częściowe w niniejszym postępowaniu</w:t>
      </w:r>
    </w:p>
    <w:p w:rsidR="00050E39" w:rsidRPr="00682069" w:rsidRDefault="00050E39" w:rsidP="004152A9">
      <w:pPr>
        <w:rPr>
          <w:rFonts w:ascii="Symbol" w:eastAsia="Symbol" w:hAnsi="Symbol" w:cs="Symbol"/>
          <w:sz w:val="14"/>
        </w:rPr>
      </w:pPr>
    </w:p>
    <w:p w:rsidR="00050E39" w:rsidRPr="00682069" w:rsidRDefault="005A17FC" w:rsidP="004152A9">
      <w:pPr>
        <w:numPr>
          <w:ilvl w:val="0"/>
          <w:numId w:val="1"/>
        </w:numPr>
        <w:tabs>
          <w:tab w:val="left" w:pos="720"/>
        </w:tabs>
        <w:ind w:left="720" w:hanging="361"/>
        <w:jc w:val="both"/>
        <w:rPr>
          <w:rFonts w:ascii="Symbol" w:eastAsia="Symbol" w:hAnsi="Symbol" w:cs="Symbol"/>
        </w:rPr>
      </w:pPr>
      <w:r w:rsidRPr="00682069">
        <w:rPr>
          <w:rFonts w:eastAsia="Times New Roman"/>
          <w:b/>
          <w:bCs/>
          <w:u w:val="single"/>
        </w:rPr>
        <w:t>należę</w:t>
      </w:r>
      <w:r w:rsidRPr="00682069">
        <w:rPr>
          <w:rFonts w:eastAsia="Times New Roman"/>
          <w:b/>
          <w:bCs/>
        </w:rPr>
        <w:t xml:space="preserve"> do tej samej grupy kapitałowej </w:t>
      </w:r>
      <w:r w:rsidRPr="00682069">
        <w:rPr>
          <w:rFonts w:eastAsia="Times New Roman"/>
        </w:rPr>
        <w:t>w rozumieniu ustawy</w:t>
      </w:r>
      <w:r w:rsidRPr="00682069">
        <w:rPr>
          <w:rFonts w:eastAsia="Times New Roman"/>
          <w:b/>
          <w:bCs/>
        </w:rPr>
        <w:t xml:space="preserve"> </w:t>
      </w:r>
      <w:r w:rsidRPr="00682069">
        <w:rPr>
          <w:rFonts w:eastAsia="Times New Roman"/>
          <w:i/>
          <w:iCs/>
        </w:rPr>
        <w:t>z dnia 16 lutego 2007r. o</w:t>
      </w:r>
      <w:r w:rsidRPr="00682069">
        <w:rPr>
          <w:rFonts w:eastAsia="Times New Roman"/>
          <w:b/>
          <w:bCs/>
        </w:rPr>
        <w:t xml:space="preserve"> </w:t>
      </w:r>
      <w:r w:rsidRPr="00682069">
        <w:rPr>
          <w:rFonts w:eastAsia="Times New Roman"/>
          <w:i/>
          <w:iCs/>
        </w:rPr>
        <w:t>ochronie konkurencji i konsumentów</w:t>
      </w:r>
      <w:r w:rsidRPr="00682069">
        <w:rPr>
          <w:rFonts w:eastAsia="Times New Roman"/>
        </w:rPr>
        <w:t>, o której mowa w art. 24 ust. 1 pkt 23 ustawy Pzp –</w:t>
      </w:r>
      <w:r w:rsidRPr="00682069">
        <w:rPr>
          <w:rFonts w:eastAsia="Times New Roman"/>
          <w:i/>
          <w:iCs/>
        </w:rPr>
        <w:t xml:space="preserve"> </w:t>
      </w:r>
      <w:r w:rsidRPr="00682069">
        <w:rPr>
          <w:rFonts w:eastAsia="Times New Roman"/>
        </w:rPr>
        <w:t>wraz</w:t>
      </w:r>
      <w:r w:rsidRPr="00682069">
        <w:rPr>
          <w:rFonts w:eastAsia="Times New Roman"/>
          <w:i/>
          <w:iCs/>
        </w:rPr>
        <w:t xml:space="preserve"> </w:t>
      </w:r>
      <w:r w:rsidRPr="00682069">
        <w:rPr>
          <w:rFonts w:eastAsia="Times New Roman"/>
        </w:rPr>
        <w:t>z innymi wykonawcami, którzy złożyli oferty/oferty częściowe w niniejszym postępowaniu (zgodnie z wykazem zamieszczonym poniżej).Wykaz Wykonawców należących do tej samej grupy kapitałowej, którzy złożyli odrębne oferty/oferty częściowe w niniejszym postępowaniu</w:t>
      </w:r>
    </w:p>
    <w:p w:rsidR="00050E39" w:rsidRPr="00682069" w:rsidRDefault="00050E39" w:rsidP="004152A9">
      <w:pPr>
        <w:rPr>
          <w:rFonts w:ascii="Symbol" w:eastAsia="Symbol" w:hAnsi="Symbol" w:cs="Symbol"/>
        </w:rPr>
      </w:pPr>
    </w:p>
    <w:p w:rsidR="00050E39" w:rsidRPr="00682069" w:rsidRDefault="005A17FC" w:rsidP="004152A9">
      <w:pPr>
        <w:ind w:left="720"/>
        <w:rPr>
          <w:rFonts w:eastAsia="Times New Roman"/>
        </w:rPr>
      </w:pPr>
      <w:r w:rsidRPr="00682069">
        <w:rPr>
          <w:rFonts w:eastAsia="Times New Roman"/>
          <w:i/>
          <w:iCs/>
        </w:rPr>
        <w:t>(wypełnić, jeżeli dotyczy)</w:t>
      </w:r>
      <w:r w:rsidRPr="00682069">
        <w:rPr>
          <w:rFonts w:eastAsia="Times New Roman"/>
        </w:rPr>
        <w:t>:</w:t>
      </w:r>
    </w:p>
    <w:p w:rsidR="004152A9" w:rsidRPr="00682069" w:rsidRDefault="004152A9" w:rsidP="004152A9">
      <w:pPr>
        <w:ind w:left="720"/>
        <w:rPr>
          <w:rFonts w:eastAsia="Times New Roman"/>
        </w:rPr>
      </w:pPr>
    </w:p>
    <w:tbl>
      <w:tblPr>
        <w:tblStyle w:val="Tabela-Siatka"/>
        <w:tblW w:w="8556" w:type="dxa"/>
        <w:tblInd w:w="720" w:type="dxa"/>
        <w:tblLook w:val="04A0"/>
      </w:tblPr>
      <w:tblGrid>
        <w:gridCol w:w="1231"/>
        <w:gridCol w:w="7325"/>
      </w:tblGrid>
      <w:tr w:rsidR="005E6DBA" w:rsidRPr="00682069" w:rsidTr="005E6DBA">
        <w:tc>
          <w:tcPr>
            <w:tcW w:w="1231" w:type="dxa"/>
            <w:vAlign w:val="center"/>
          </w:tcPr>
          <w:p w:rsidR="005E6DBA" w:rsidRPr="00682069" w:rsidRDefault="004152A9" w:rsidP="004152A9">
            <w:pPr>
              <w:jc w:val="center"/>
              <w:rPr>
                <w:rFonts w:eastAsia="Symbol"/>
                <w:b/>
                <w:sz w:val="20"/>
                <w:szCs w:val="20"/>
              </w:rPr>
            </w:pPr>
            <w:r w:rsidRPr="00682069">
              <w:rPr>
                <w:rFonts w:eastAsia="Symbol"/>
                <w:b/>
                <w:sz w:val="20"/>
                <w:szCs w:val="20"/>
              </w:rPr>
              <w:t>L.p.</w:t>
            </w:r>
          </w:p>
        </w:tc>
        <w:tc>
          <w:tcPr>
            <w:tcW w:w="7325" w:type="dxa"/>
            <w:vAlign w:val="center"/>
          </w:tcPr>
          <w:p w:rsidR="005E6DBA" w:rsidRPr="00682069" w:rsidRDefault="004152A9" w:rsidP="004152A9">
            <w:pPr>
              <w:jc w:val="center"/>
              <w:rPr>
                <w:rFonts w:eastAsia="Symbol"/>
                <w:b/>
                <w:sz w:val="20"/>
                <w:szCs w:val="20"/>
              </w:rPr>
            </w:pPr>
            <w:r w:rsidRPr="00682069">
              <w:rPr>
                <w:rFonts w:eastAsia="Symbol"/>
                <w:b/>
                <w:sz w:val="20"/>
                <w:szCs w:val="20"/>
              </w:rPr>
              <w:t>Nazwa</w:t>
            </w:r>
          </w:p>
        </w:tc>
      </w:tr>
      <w:tr w:rsidR="005E6DBA" w:rsidRPr="00682069" w:rsidTr="004152A9">
        <w:trPr>
          <w:trHeight w:val="432"/>
        </w:trPr>
        <w:tc>
          <w:tcPr>
            <w:tcW w:w="1231" w:type="dxa"/>
            <w:vAlign w:val="center"/>
          </w:tcPr>
          <w:p w:rsidR="005E6DBA" w:rsidRPr="00682069" w:rsidRDefault="004152A9" w:rsidP="004152A9">
            <w:pPr>
              <w:jc w:val="center"/>
              <w:rPr>
                <w:rFonts w:eastAsia="Symbol"/>
                <w:sz w:val="20"/>
                <w:szCs w:val="20"/>
              </w:rPr>
            </w:pPr>
            <w:r w:rsidRPr="00682069">
              <w:rPr>
                <w:rFonts w:eastAsia="Symbol"/>
                <w:sz w:val="20"/>
                <w:szCs w:val="20"/>
              </w:rPr>
              <w:t>1.</w:t>
            </w:r>
          </w:p>
        </w:tc>
        <w:tc>
          <w:tcPr>
            <w:tcW w:w="7325" w:type="dxa"/>
            <w:vAlign w:val="center"/>
          </w:tcPr>
          <w:p w:rsidR="005E6DBA" w:rsidRPr="00682069" w:rsidRDefault="005E6DBA" w:rsidP="004152A9">
            <w:pPr>
              <w:jc w:val="center"/>
              <w:rPr>
                <w:rFonts w:eastAsia="Symbol"/>
                <w:sz w:val="20"/>
                <w:szCs w:val="20"/>
              </w:rPr>
            </w:pPr>
          </w:p>
        </w:tc>
      </w:tr>
      <w:tr w:rsidR="005E6DBA" w:rsidRPr="00682069" w:rsidTr="004152A9">
        <w:trPr>
          <w:trHeight w:val="423"/>
        </w:trPr>
        <w:tc>
          <w:tcPr>
            <w:tcW w:w="1231" w:type="dxa"/>
            <w:vAlign w:val="center"/>
          </w:tcPr>
          <w:p w:rsidR="005E6DBA" w:rsidRPr="00682069" w:rsidRDefault="004152A9" w:rsidP="004152A9">
            <w:pPr>
              <w:jc w:val="center"/>
              <w:rPr>
                <w:rFonts w:eastAsia="Symbol"/>
                <w:sz w:val="20"/>
                <w:szCs w:val="20"/>
              </w:rPr>
            </w:pPr>
            <w:r w:rsidRPr="00682069">
              <w:rPr>
                <w:rFonts w:eastAsia="Symbol"/>
                <w:sz w:val="20"/>
                <w:szCs w:val="20"/>
              </w:rPr>
              <w:t>2.</w:t>
            </w:r>
          </w:p>
        </w:tc>
        <w:tc>
          <w:tcPr>
            <w:tcW w:w="7325" w:type="dxa"/>
            <w:vAlign w:val="center"/>
          </w:tcPr>
          <w:p w:rsidR="005E6DBA" w:rsidRPr="00682069" w:rsidRDefault="005E6DBA" w:rsidP="004152A9">
            <w:pPr>
              <w:jc w:val="center"/>
              <w:rPr>
                <w:rFonts w:eastAsia="Symbol"/>
                <w:sz w:val="20"/>
                <w:szCs w:val="20"/>
              </w:rPr>
            </w:pPr>
          </w:p>
        </w:tc>
      </w:tr>
    </w:tbl>
    <w:p w:rsidR="005E6DBA" w:rsidRPr="00682069" w:rsidRDefault="005E6DBA" w:rsidP="004152A9">
      <w:pPr>
        <w:ind w:left="720"/>
        <w:rPr>
          <w:rFonts w:ascii="Symbol" w:eastAsia="Symbol" w:hAnsi="Symbol" w:cs="Symbol"/>
        </w:rPr>
      </w:pPr>
    </w:p>
    <w:p w:rsidR="00050E39" w:rsidRPr="00682069" w:rsidRDefault="005A17FC" w:rsidP="004152A9">
      <w:pPr>
        <w:ind w:left="700" w:right="20"/>
        <w:jc w:val="both"/>
        <w:rPr>
          <w:szCs w:val="24"/>
        </w:rPr>
      </w:pPr>
      <w:r w:rsidRPr="00682069">
        <w:rPr>
          <w:rFonts w:eastAsia="Times New Roman"/>
          <w:szCs w:val="24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050E39" w:rsidRPr="00682069" w:rsidRDefault="00050E39" w:rsidP="004152A9">
      <w:pPr>
        <w:rPr>
          <w:szCs w:val="24"/>
        </w:rPr>
      </w:pPr>
    </w:p>
    <w:p w:rsidR="00050E39" w:rsidRPr="00682069" w:rsidRDefault="005A17FC" w:rsidP="004152A9">
      <w:pPr>
        <w:rPr>
          <w:szCs w:val="24"/>
        </w:rPr>
      </w:pPr>
      <w:r w:rsidRPr="00682069">
        <w:rPr>
          <w:rFonts w:eastAsia="Times New Roman"/>
          <w:b/>
          <w:bCs/>
          <w:i/>
          <w:iCs/>
          <w:szCs w:val="24"/>
        </w:rPr>
        <w:t>*(niepotrzebne skreślić)</w:t>
      </w:r>
    </w:p>
    <w:p w:rsidR="00050E39" w:rsidRPr="00682069" w:rsidRDefault="00050E39" w:rsidP="004152A9">
      <w:pPr>
        <w:rPr>
          <w:szCs w:val="24"/>
        </w:rPr>
      </w:pPr>
    </w:p>
    <w:p w:rsidR="00050E39" w:rsidRPr="00682069" w:rsidRDefault="005A17FC" w:rsidP="004152A9">
      <w:pPr>
        <w:jc w:val="center"/>
        <w:rPr>
          <w:szCs w:val="24"/>
        </w:rPr>
      </w:pPr>
      <w:r w:rsidRPr="00682069">
        <w:rPr>
          <w:rFonts w:eastAsia="Times New Roman"/>
          <w:szCs w:val="24"/>
        </w:rPr>
        <w:t>……………</w:t>
      </w:r>
      <w:r w:rsidR="004152A9" w:rsidRPr="00682069">
        <w:rPr>
          <w:rFonts w:eastAsia="Times New Roman"/>
          <w:szCs w:val="24"/>
        </w:rPr>
        <w:t>..</w:t>
      </w:r>
      <w:r w:rsidRPr="00682069">
        <w:rPr>
          <w:rFonts w:eastAsia="Times New Roman"/>
          <w:szCs w:val="24"/>
        </w:rPr>
        <w:t>…………, dnia ……</w:t>
      </w:r>
      <w:r w:rsidR="004152A9" w:rsidRPr="00682069">
        <w:rPr>
          <w:rFonts w:eastAsia="Times New Roman"/>
          <w:szCs w:val="24"/>
        </w:rPr>
        <w:t>……….</w:t>
      </w:r>
      <w:r w:rsidRPr="00682069">
        <w:rPr>
          <w:rFonts w:eastAsia="Times New Roman"/>
          <w:szCs w:val="24"/>
        </w:rPr>
        <w:t>……….roku ………</w:t>
      </w:r>
      <w:r w:rsidR="004152A9" w:rsidRPr="00682069">
        <w:rPr>
          <w:rFonts w:eastAsia="Times New Roman"/>
          <w:szCs w:val="24"/>
        </w:rPr>
        <w:t>..</w:t>
      </w:r>
      <w:r w:rsidRPr="00682069">
        <w:rPr>
          <w:rFonts w:eastAsia="Times New Roman"/>
          <w:szCs w:val="24"/>
        </w:rPr>
        <w:t>………………………………………</w:t>
      </w:r>
    </w:p>
    <w:p w:rsidR="00050E39" w:rsidRPr="00682069" w:rsidRDefault="004152A9" w:rsidP="004152A9">
      <w:pPr>
        <w:tabs>
          <w:tab w:val="left" w:pos="6237"/>
        </w:tabs>
        <w:rPr>
          <w:rFonts w:eastAsia="Times New Roman"/>
          <w:sz w:val="14"/>
          <w:szCs w:val="16"/>
        </w:rPr>
      </w:pPr>
      <w:r w:rsidRPr="00682069">
        <w:rPr>
          <w:rFonts w:eastAsia="Times New Roman"/>
          <w:sz w:val="14"/>
          <w:szCs w:val="16"/>
        </w:rPr>
        <w:tab/>
      </w:r>
      <w:r w:rsidR="005A17FC" w:rsidRPr="00682069">
        <w:rPr>
          <w:rFonts w:eastAsia="Times New Roman"/>
          <w:sz w:val="14"/>
          <w:szCs w:val="16"/>
        </w:rPr>
        <w:t>(podpis wykonawcy)</w:t>
      </w:r>
    </w:p>
    <w:p w:rsidR="004152A9" w:rsidRPr="00682069" w:rsidRDefault="004152A9" w:rsidP="004152A9">
      <w:pPr>
        <w:ind w:left="5660"/>
        <w:rPr>
          <w:sz w:val="18"/>
          <w:szCs w:val="20"/>
        </w:rPr>
      </w:pPr>
    </w:p>
    <w:p w:rsidR="00050E39" w:rsidRPr="00682069" w:rsidRDefault="005A17FC" w:rsidP="004152A9">
      <w:pPr>
        <w:pBdr>
          <w:top w:val="single" w:sz="4" w:space="1" w:color="auto"/>
        </w:pBdr>
        <w:rPr>
          <w:sz w:val="20"/>
          <w:szCs w:val="20"/>
        </w:rPr>
      </w:pPr>
      <w:r w:rsidRPr="00682069">
        <w:rPr>
          <w:rFonts w:eastAsia="Times New Roman"/>
          <w:i/>
          <w:iCs/>
          <w:sz w:val="18"/>
          <w:szCs w:val="18"/>
        </w:rPr>
        <w:t>Uwaga:</w:t>
      </w:r>
    </w:p>
    <w:p w:rsidR="00050E39" w:rsidRPr="00682069" w:rsidRDefault="00050E39" w:rsidP="004152A9">
      <w:pPr>
        <w:rPr>
          <w:sz w:val="14"/>
          <w:szCs w:val="24"/>
        </w:rPr>
      </w:pPr>
    </w:p>
    <w:p w:rsidR="00050E39" w:rsidRPr="00682069" w:rsidRDefault="005A17FC" w:rsidP="004152A9">
      <w:pPr>
        <w:numPr>
          <w:ilvl w:val="0"/>
          <w:numId w:val="2"/>
        </w:numPr>
        <w:tabs>
          <w:tab w:val="left" w:pos="284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682069">
        <w:rPr>
          <w:rFonts w:eastAsia="Times New Roman"/>
          <w:i/>
          <w:iCs/>
          <w:sz w:val="18"/>
          <w:szCs w:val="18"/>
        </w:rPr>
        <w:t xml:space="preserve">Wykonawca ubiegający się o udzielenie zamówienia przekazuje niniejsze oświadczenie Zamawiającemu </w:t>
      </w:r>
      <w:r w:rsidRPr="00682069">
        <w:rPr>
          <w:rFonts w:eastAsia="Times New Roman"/>
          <w:b/>
          <w:bCs/>
          <w:i/>
          <w:iCs/>
          <w:sz w:val="18"/>
          <w:szCs w:val="18"/>
        </w:rPr>
        <w:t>w terminie</w:t>
      </w:r>
      <w:r w:rsidRPr="00682069">
        <w:rPr>
          <w:rFonts w:eastAsia="Times New Roman"/>
          <w:i/>
          <w:iCs/>
          <w:sz w:val="18"/>
          <w:szCs w:val="18"/>
        </w:rPr>
        <w:t xml:space="preserve"> </w:t>
      </w:r>
      <w:r w:rsidRPr="00682069">
        <w:rPr>
          <w:rFonts w:eastAsia="Times New Roman"/>
          <w:b/>
          <w:bCs/>
          <w:i/>
          <w:iCs/>
          <w:sz w:val="18"/>
          <w:szCs w:val="18"/>
        </w:rPr>
        <w:t>3 dni od dnia zamieszczenia na stronie internetowej informacji</w:t>
      </w:r>
      <w:r w:rsidRPr="00682069">
        <w:rPr>
          <w:rFonts w:eastAsia="Times New Roman"/>
          <w:i/>
          <w:iCs/>
          <w:sz w:val="18"/>
          <w:szCs w:val="18"/>
        </w:rPr>
        <w:t>, o której mowa w art. 86 ust. 5 ustawy Pzp.</w:t>
      </w:r>
    </w:p>
    <w:p w:rsidR="00050E39" w:rsidRPr="00682069" w:rsidRDefault="00050E39" w:rsidP="004152A9">
      <w:pPr>
        <w:rPr>
          <w:rFonts w:eastAsia="Times New Roman"/>
          <w:sz w:val="10"/>
          <w:szCs w:val="24"/>
        </w:rPr>
      </w:pPr>
    </w:p>
    <w:p w:rsidR="00050E39" w:rsidRPr="00682069" w:rsidRDefault="005A17FC" w:rsidP="004152A9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682069">
        <w:rPr>
          <w:rFonts w:eastAsia="Times New Roman"/>
          <w:i/>
          <w:iCs/>
          <w:sz w:val="18"/>
          <w:szCs w:val="18"/>
        </w:rPr>
        <w:t xml:space="preserve">W przypadku Wykonawców wspólnie ubiegających się o udzielenie zamówienia </w:t>
      </w:r>
      <w:r w:rsidRPr="00682069">
        <w:rPr>
          <w:rFonts w:eastAsia="Times New Roman"/>
          <w:b/>
          <w:bCs/>
          <w:i/>
          <w:iCs/>
          <w:sz w:val="18"/>
          <w:szCs w:val="18"/>
        </w:rPr>
        <w:t>składa go każdy</w:t>
      </w:r>
      <w:r w:rsidRPr="00682069">
        <w:rPr>
          <w:rFonts w:eastAsia="Times New Roman"/>
          <w:i/>
          <w:iCs/>
          <w:sz w:val="18"/>
          <w:szCs w:val="18"/>
        </w:rPr>
        <w:t xml:space="preserve"> z członków Konsorcjum lub wspólników spółki cywilnej</w:t>
      </w:r>
    </w:p>
    <w:sectPr w:rsidR="00050E39" w:rsidRPr="00682069" w:rsidSect="005E6DBA">
      <w:headerReference w:type="even" r:id="rId7"/>
      <w:headerReference w:type="default" r:id="rId8"/>
      <w:pgSz w:w="11900" w:h="16838"/>
      <w:pgMar w:top="1671" w:right="1426" w:bottom="1440" w:left="1420" w:header="426" w:footer="0" w:gutter="0"/>
      <w:cols w:space="708" w:equalWidth="0">
        <w:col w:w="9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DBA" w:rsidRDefault="005E6DBA" w:rsidP="005E6DBA">
      <w:r>
        <w:separator/>
      </w:r>
    </w:p>
  </w:endnote>
  <w:endnote w:type="continuationSeparator" w:id="1">
    <w:p w:rsidR="005E6DBA" w:rsidRDefault="005E6DBA" w:rsidP="005E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DBA" w:rsidRDefault="005E6DBA" w:rsidP="005E6DBA">
      <w:r>
        <w:separator/>
      </w:r>
    </w:p>
  </w:footnote>
  <w:footnote w:type="continuationSeparator" w:id="1">
    <w:p w:rsidR="005E6DBA" w:rsidRDefault="005E6DBA" w:rsidP="005E6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206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BA" w:rsidRDefault="005E6DBA" w:rsidP="005E6DBA">
    <w:pPr>
      <w:pStyle w:val="Nagwek"/>
    </w:pPr>
    <w:r w:rsidRPr="005E6DBA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-8007</wp:posOffset>
          </wp:positionH>
          <wp:positionV relativeFrom="paragraph">
            <wp:posOffset>47542</wp:posOffset>
          </wp:positionV>
          <wp:extent cx="5753597" cy="596348"/>
          <wp:effectExtent l="1905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/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597" cy="5963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12080FCC"/>
    <w:lvl w:ilvl="0" w:tplc="87868412">
      <w:start w:val="1"/>
      <w:numFmt w:val="bullet"/>
      <w:lvlText w:val=""/>
      <w:lvlJc w:val="left"/>
    </w:lvl>
    <w:lvl w:ilvl="1" w:tplc="105E502E">
      <w:numFmt w:val="decimal"/>
      <w:lvlText w:val=""/>
      <w:lvlJc w:val="left"/>
    </w:lvl>
    <w:lvl w:ilvl="2" w:tplc="77E28400">
      <w:numFmt w:val="decimal"/>
      <w:lvlText w:val=""/>
      <w:lvlJc w:val="left"/>
    </w:lvl>
    <w:lvl w:ilvl="3" w:tplc="589E04EE">
      <w:numFmt w:val="decimal"/>
      <w:lvlText w:val=""/>
      <w:lvlJc w:val="left"/>
    </w:lvl>
    <w:lvl w:ilvl="4" w:tplc="9FB8D646">
      <w:numFmt w:val="decimal"/>
      <w:lvlText w:val=""/>
      <w:lvlJc w:val="left"/>
    </w:lvl>
    <w:lvl w:ilvl="5" w:tplc="E3E45F00">
      <w:numFmt w:val="decimal"/>
      <w:lvlText w:val=""/>
      <w:lvlJc w:val="left"/>
    </w:lvl>
    <w:lvl w:ilvl="6" w:tplc="DC0435E4">
      <w:numFmt w:val="decimal"/>
      <w:lvlText w:val=""/>
      <w:lvlJc w:val="left"/>
    </w:lvl>
    <w:lvl w:ilvl="7" w:tplc="BFACBC4E">
      <w:numFmt w:val="decimal"/>
      <w:lvlText w:val=""/>
      <w:lvlJc w:val="left"/>
    </w:lvl>
    <w:lvl w:ilvl="8" w:tplc="8BA6C4DA">
      <w:numFmt w:val="decimal"/>
      <w:lvlText w:val=""/>
      <w:lvlJc w:val="left"/>
    </w:lvl>
  </w:abstractNum>
  <w:abstractNum w:abstractNumId="1">
    <w:nsid w:val="66334873"/>
    <w:multiLevelType w:val="hybridMultilevel"/>
    <w:tmpl w:val="12B6534E"/>
    <w:lvl w:ilvl="0" w:tplc="66B24D86">
      <w:start w:val="1"/>
      <w:numFmt w:val="decimal"/>
      <w:lvlText w:val="%1)"/>
      <w:lvlJc w:val="left"/>
      <w:rPr>
        <w:sz w:val="16"/>
        <w:szCs w:val="16"/>
      </w:rPr>
    </w:lvl>
    <w:lvl w:ilvl="1" w:tplc="ADFE7AC2">
      <w:numFmt w:val="decimal"/>
      <w:lvlText w:val=""/>
      <w:lvlJc w:val="left"/>
    </w:lvl>
    <w:lvl w:ilvl="2" w:tplc="014290D6">
      <w:numFmt w:val="decimal"/>
      <w:lvlText w:val=""/>
      <w:lvlJc w:val="left"/>
    </w:lvl>
    <w:lvl w:ilvl="3" w:tplc="DD080E0E">
      <w:numFmt w:val="decimal"/>
      <w:lvlText w:val=""/>
      <w:lvlJc w:val="left"/>
    </w:lvl>
    <w:lvl w:ilvl="4" w:tplc="8F2E76A2">
      <w:numFmt w:val="decimal"/>
      <w:lvlText w:val=""/>
      <w:lvlJc w:val="left"/>
    </w:lvl>
    <w:lvl w:ilvl="5" w:tplc="839C858A">
      <w:numFmt w:val="decimal"/>
      <w:lvlText w:val=""/>
      <w:lvlJc w:val="left"/>
    </w:lvl>
    <w:lvl w:ilvl="6" w:tplc="734827F8">
      <w:numFmt w:val="decimal"/>
      <w:lvlText w:val=""/>
      <w:lvlJc w:val="left"/>
    </w:lvl>
    <w:lvl w:ilvl="7" w:tplc="B7E099AC">
      <w:numFmt w:val="decimal"/>
      <w:lvlText w:val=""/>
      <w:lvlJc w:val="left"/>
    </w:lvl>
    <w:lvl w:ilvl="8" w:tplc="FF98212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0E39"/>
    <w:rsid w:val="0001433B"/>
    <w:rsid w:val="00050E39"/>
    <w:rsid w:val="002476C5"/>
    <w:rsid w:val="004152A9"/>
    <w:rsid w:val="005A17FC"/>
    <w:rsid w:val="005E6DBA"/>
    <w:rsid w:val="00682069"/>
    <w:rsid w:val="00A8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E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E6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DBA"/>
  </w:style>
  <w:style w:type="paragraph" w:styleId="Stopka">
    <w:name w:val="footer"/>
    <w:basedOn w:val="Normalny"/>
    <w:link w:val="StopkaZnak"/>
    <w:uiPriority w:val="99"/>
    <w:semiHidden/>
    <w:unhideWhenUsed/>
    <w:rsid w:val="005E6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DBA"/>
  </w:style>
  <w:style w:type="table" w:styleId="Tabela-Siatka">
    <w:name w:val="Table Grid"/>
    <w:basedOn w:val="Standardowy"/>
    <w:uiPriority w:val="59"/>
    <w:rsid w:val="005E6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Krzysia</cp:lastModifiedBy>
  <cp:revision>4</cp:revision>
  <dcterms:created xsi:type="dcterms:W3CDTF">2019-09-13T14:57:00Z</dcterms:created>
  <dcterms:modified xsi:type="dcterms:W3CDTF">2019-09-30T13:17:00Z</dcterms:modified>
</cp:coreProperties>
</file>